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779894165" w:edGrp="everyone"/>
              <w:r w:rsidR="006622E1">
                <w:rPr>
                  <w:rFonts w:asciiTheme="majorHAnsi" w:hAnsiTheme="majorHAnsi"/>
                  <w:sz w:val="20"/>
                  <w:szCs w:val="20"/>
                </w:rPr>
                <w:t>NHP18 (2014) REV</w:t>
              </w:r>
              <w:permEnd w:id="77989416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96084773" w:edGrp="everyone"/>
    <w:p w:rsidR="00AF3758" w:rsidRPr="00592A95" w:rsidRDefault="00312A2A"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4332E6">
            <w:rPr>
              <w:rFonts w:ascii="MS Gothic" w:eastAsia="MS Gothic" w:hAnsi="MS Gothic" w:hint="eastAsia"/>
            </w:rPr>
            <w:t>☒</w:t>
          </w:r>
        </w:sdtContent>
      </w:sdt>
      <w:permEnd w:id="96084773"/>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242182544" w:edGrp="everyone"/>
    <w:p w:rsidR="00AF3758" w:rsidRPr="00592A95" w:rsidRDefault="00312A2A"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4218254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11580105" w:edGrp="everyone"/>
          <w:p w:rsidR="00AF3758" w:rsidRPr="00592A95" w:rsidRDefault="00312A2A"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6704D">
                  <w:rPr>
                    <w:rFonts w:ascii="MS Gothic" w:eastAsia="MS Gothic" w:hAnsi="MS Gothic" w:hint="eastAsia"/>
                  </w:rPr>
                  <w:t>☒</w:t>
                </w:r>
              </w:sdtContent>
            </w:sdt>
            <w:permEnd w:id="211580105"/>
            <w:r w:rsidR="00AF3758" w:rsidRPr="00592A95">
              <w:rPr>
                <w:rFonts w:asciiTheme="majorHAnsi" w:hAnsiTheme="majorHAnsi" w:cs="Arial"/>
                <w:b/>
                <w:sz w:val="20"/>
                <w:szCs w:val="20"/>
              </w:rPr>
              <w:t xml:space="preserve">New Course  or </w:t>
            </w:r>
            <w:permStart w:id="493316406"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493316406"/>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90607759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06077599"/>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02442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244202"/>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312A2A"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1891733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89173368"/>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93018394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30183940"/>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156015861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015861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47024987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0249879"/>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48343234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8343234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4439657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43965706"/>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41073813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1073813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30795844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795844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754893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754893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29072609"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29072609"/>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236237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236237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5796836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5796836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8425683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8425683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148531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485313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312A2A"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4670981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670981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6916960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69169602"/>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332337576"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w:t>
          </w:r>
          <w:r w:rsidR="004332E6">
            <w:t xml:space="preserve"> </w:t>
          </w:r>
        </w:p>
        <w:permEnd w:id="332337576"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664037700" w:edGrp="everyone" w:displacedByCustomXml="prev"/>
        <w:p w:rsidR="00AF68E8" w:rsidRDefault="00C8502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Image Acquisition and Evaluation I </w:t>
          </w:r>
        </w:p>
        <w:permEnd w:id="664037700"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109361385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w:t>
          </w:r>
          <w:r w:rsidR="003B4F01">
            <w:rPr>
              <w:rFonts w:asciiTheme="majorHAnsi" w:hAnsiTheme="majorHAnsi" w:cs="Arial"/>
              <w:sz w:val="20"/>
              <w:szCs w:val="20"/>
            </w:rPr>
            <w:t>e</w:t>
          </w:r>
          <w:r w:rsidR="00C85022">
            <w:rPr>
              <w:rFonts w:asciiTheme="majorHAnsi" w:hAnsiTheme="majorHAnsi" w:cs="Arial"/>
              <w:sz w:val="20"/>
              <w:szCs w:val="20"/>
            </w:rPr>
            <w:t xml:space="preserve"> only</w:t>
          </w:r>
        </w:p>
        <w:permEnd w:id="1093613853"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131545684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1315456843"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323696683"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323696683"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249015667" w:edGrp="everyone" w:displacedByCustomXml="prev"/>
        <w:p w:rsidR="00AF68E8" w:rsidRDefault="0046444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24901566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063929518" w:edGrp="everyone" w:displacedByCustomXml="prev"/>
        <w:p w:rsidR="00AF68E8" w:rsidRDefault="0079367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C85022">
            <w:rPr>
              <w:rFonts w:cs="Shruti"/>
              <w:sz w:val="20"/>
              <w:szCs w:val="20"/>
            </w:rPr>
            <w:t xml:space="preserve">mage acquisition for digital and screen-film image receptors, </w:t>
          </w:r>
          <w:r w:rsidR="00FA5CFE">
            <w:rPr>
              <w:rFonts w:cs="Shruti"/>
              <w:sz w:val="20"/>
              <w:szCs w:val="20"/>
            </w:rPr>
            <w:t>t</w:t>
          </w:r>
          <w:r w:rsidR="00C85022">
            <w:rPr>
              <w:rFonts w:cs="Shruti"/>
              <w:sz w:val="20"/>
              <w:szCs w:val="20"/>
            </w:rPr>
            <w:t>he Image quality evaluation process</w:t>
          </w:r>
          <w:r w:rsidR="00FA5CFE">
            <w:rPr>
              <w:rFonts w:cs="Shruti"/>
              <w:sz w:val="20"/>
              <w:szCs w:val="20"/>
            </w:rPr>
            <w:t>,</w:t>
          </w:r>
          <w:r w:rsidR="00C85022">
            <w:rPr>
              <w:rFonts w:cs="Shruti"/>
              <w:sz w:val="20"/>
              <w:szCs w:val="20"/>
            </w:rPr>
            <w:t xml:space="preserve"> image quality </w:t>
          </w:r>
          <w:r w:rsidR="00FA5CFE">
            <w:rPr>
              <w:rFonts w:cs="Shruti"/>
              <w:sz w:val="20"/>
              <w:szCs w:val="20"/>
            </w:rPr>
            <w:t>factors, and i</w:t>
          </w:r>
          <w:r w:rsidR="00C85022">
            <w:rPr>
              <w:rFonts w:cs="Shruti"/>
              <w:sz w:val="20"/>
              <w:szCs w:val="20"/>
            </w:rPr>
            <w:t>mage quality analysis</w:t>
          </w:r>
          <w:r w:rsidR="00FA5CFE">
            <w:rPr>
              <w:rFonts w:cs="Shruti"/>
              <w:sz w:val="20"/>
              <w:szCs w:val="20"/>
            </w:rPr>
            <w:t xml:space="preserve">. </w:t>
          </w:r>
          <w:r>
            <w:rPr>
              <w:rFonts w:cs="Shruti"/>
              <w:sz w:val="20"/>
              <w:szCs w:val="20"/>
            </w:rPr>
            <w:t>E</w:t>
          </w:r>
          <w:r w:rsidR="00FA5CFE">
            <w:rPr>
              <w:rFonts w:cs="Shruti"/>
              <w:sz w:val="20"/>
              <w:szCs w:val="20"/>
            </w:rPr>
            <w:t>mphasis on application of skills</w:t>
          </w:r>
          <w:r w:rsidR="00C85022">
            <w:rPr>
              <w:rFonts w:cs="Shruti"/>
              <w:sz w:val="20"/>
              <w:szCs w:val="20"/>
            </w:rPr>
            <w:t xml:space="preserve"> and suggested corrective actions. </w:t>
          </w:r>
          <w:r w:rsidR="00464440">
            <w:rPr>
              <w:rFonts w:ascii="Shruti" w:hAnsi="Shruti" w:cs="Shruti"/>
            </w:rPr>
            <w:t xml:space="preserve"> </w:t>
          </w:r>
        </w:p>
        <w:permEnd w:id="106392951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513501515" w:edGrp="everyone" w:displacedByCustomXml="prev"/>
        <w:p w:rsidR="002172AB" w:rsidRDefault="003B4F0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Formal admittance into the Radiologic Science Program</w:t>
          </w:r>
        </w:p>
        <w:permEnd w:id="51350151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784405362" w:edGrp="everyone" w:displacedByCustomXml="prev"/>
        <w:p w:rsidR="002172AB" w:rsidRDefault="00D70AF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Medical Imaging and Radiations Sciences programs are lock step programs.  Students complete the program in cohorts.</w:t>
          </w:r>
        </w:p>
        <w:permEnd w:id="784405362"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772838647" w:edGrp="everyone" w:displacedByCustomXml="prev"/>
        <w:p w:rsidR="002172AB" w:rsidRP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permEnd w:id="1772838647"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784879101" w:edGrp="everyone" w:displacedByCustomXml="prev"/>
        <w:p w:rsidR="00464440"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Ray Winters</w:t>
          </w:r>
        </w:p>
        <w:p w:rsidR="00464440" w:rsidRDefault="00312A2A" w:rsidP="002172AB">
          <w:pPr>
            <w:tabs>
              <w:tab w:val="left" w:pos="360"/>
              <w:tab w:val="left" w:pos="720"/>
            </w:tabs>
            <w:spacing w:after="0" w:line="240" w:lineRule="auto"/>
            <w:rPr>
              <w:rFonts w:asciiTheme="majorHAnsi" w:hAnsiTheme="majorHAnsi" w:cs="Arial"/>
              <w:sz w:val="20"/>
              <w:szCs w:val="20"/>
            </w:rPr>
          </w:pPr>
          <w:hyperlink r:id="rId9" w:history="1">
            <w:r w:rsidR="00464440" w:rsidRPr="00CD383B">
              <w:rPr>
                <w:rStyle w:val="Hyperlink"/>
                <w:rFonts w:asciiTheme="majorHAnsi" w:hAnsiTheme="majorHAnsi" w:cs="Arial"/>
                <w:sz w:val="20"/>
                <w:szCs w:val="20"/>
              </w:rPr>
              <w:t>rwinters@astate.edu</w:t>
            </w:r>
          </w:hyperlink>
        </w:p>
        <w:p w:rsidR="002172AB" w:rsidRDefault="00464440"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ext. 3329</w:t>
          </w:r>
        </w:p>
        <w:permEnd w:id="7848791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7752274"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464440">
            <w:rPr>
              <w:rFonts w:asciiTheme="majorHAnsi" w:hAnsiTheme="majorHAnsi" w:cs="Arial"/>
              <w:sz w:val="20"/>
              <w:szCs w:val="20"/>
            </w:rPr>
            <w:t>2015</w:t>
          </w:r>
        </w:p>
        <w:permEnd w:id="77522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872297809" w:edGrp="everyone"/>
          <w:r w:rsidR="00FA5CFE">
            <w:rPr>
              <w:rFonts w:asciiTheme="majorHAnsi" w:hAnsiTheme="majorHAnsi" w:cs="Arial"/>
              <w:sz w:val="20"/>
              <w:szCs w:val="20"/>
            </w:rPr>
            <w:t>No</w:t>
          </w:r>
          <w:permEnd w:id="872297809"/>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399985599"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399985599"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364120418" w:edGrp="everyone"/>
              <w:r w:rsidR="00FA5CFE">
                <w:rPr>
                  <w:rFonts w:asciiTheme="majorHAnsi" w:hAnsiTheme="majorHAnsi" w:cs="Arial"/>
                  <w:sz w:val="20"/>
                  <w:szCs w:val="20"/>
                </w:rPr>
                <w:t>Yes</w:t>
              </w:r>
              <w:permEnd w:id="36412041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003823323" w:edGrp="everyone" w:displacedByCustomXml="prev"/>
        <w:p w:rsidR="002172AB" w:rsidRDefault="00FA5CF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RT 2122 </w:t>
          </w:r>
        </w:p>
        <w:permEnd w:id="1003823323"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373571818" w:edGrp="everyone"/>
          <w:r w:rsidR="002F60DD">
            <w:rPr>
              <w:rFonts w:asciiTheme="majorHAnsi" w:hAnsiTheme="majorHAnsi" w:cs="Arial"/>
              <w:sz w:val="20"/>
              <w:szCs w:val="20"/>
            </w:rPr>
            <w:t>No</w:t>
          </w:r>
          <w:permEnd w:id="1373571818"/>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615262704" w:edGrp="everyone"/>
          <w:r w:rsidR="002F60DD">
            <w:rPr>
              <w:rFonts w:asciiTheme="majorHAnsi" w:hAnsiTheme="majorHAnsi" w:cs="Arial"/>
              <w:sz w:val="20"/>
              <w:szCs w:val="20"/>
            </w:rPr>
            <w:t>No</w:t>
          </w:r>
          <w:permEnd w:id="615262704"/>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24951322" w:edGrp="everyone" w:displacedByCustomXml="prev"/>
        <w:p w:rsidR="00547433" w:rsidRDefault="00FA5CFE"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202495132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969632089" w:edGrp="everyone" w:displacedByCustomXml="prev"/>
        <w:p w:rsidR="002F60DD" w:rsidRDefault="00FA5CFE"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T</w:t>
          </w:r>
          <w:r w:rsidR="002F60DD" w:rsidRPr="008C4D1E">
            <w:rPr>
              <w:rFonts w:asciiTheme="majorHAnsi" w:hAnsiTheme="majorHAnsi" w:cs="Shruti"/>
              <w:sz w:val="20"/>
              <w:szCs w:val="20"/>
            </w:rPr>
            <w:t>he</w:t>
          </w:r>
          <w:r>
            <w:rPr>
              <w:rFonts w:asciiTheme="majorHAnsi" w:hAnsiTheme="majorHAnsi" w:cs="Shruti"/>
              <w:sz w:val="20"/>
              <w:szCs w:val="20"/>
            </w:rPr>
            <w:t xml:space="preserve"> medical imaging </w:t>
          </w:r>
          <w:r w:rsidR="002F60DD" w:rsidRPr="008C4D1E">
            <w:rPr>
              <w:rFonts w:asciiTheme="majorHAnsi" w:hAnsiTheme="majorHAnsi" w:cs="Shruti"/>
              <w:sz w:val="20"/>
              <w:szCs w:val="20"/>
            </w:rPr>
            <w:t xml:space="preserve">professional </w:t>
          </w:r>
          <w:r>
            <w:rPr>
              <w:rFonts w:asciiTheme="majorHAnsi" w:hAnsiTheme="majorHAnsi" w:cs="Shruti"/>
              <w:sz w:val="20"/>
              <w:szCs w:val="20"/>
            </w:rPr>
            <w:t>must be able to understand the image acquisition process for every type of image receptor. The process of image evaluation</w:t>
          </w:r>
          <w:r w:rsidR="00C856C6">
            <w:rPr>
              <w:rFonts w:asciiTheme="majorHAnsi" w:hAnsiTheme="majorHAnsi" w:cs="Shruti"/>
              <w:sz w:val="20"/>
              <w:szCs w:val="20"/>
            </w:rPr>
            <w:t xml:space="preserve"> for </w:t>
          </w:r>
          <w:r w:rsidR="00B52D2D">
            <w:rPr>
              <w:rFonts w:asciiTheme="majorHAnsi" w:hAnsiTheme="majorHAnsi" w:cs="Shruti"/>
              <w:sz w:val="20"/>
              <w:szCs w:val="20"/>
            </w:rPr>
            <w:t>quality is</w:t>
          </w:r>
          <w:r>
            <w:rPr>
              <w:rFonts w:asciiTheme="majorHAnsi" w:hAnsiTheme="majorHAnsi" w:cs="Shruti"/>
              <w:sz w:val="20"/>
              <w:szCs w:val="20"/>
            </w:rPr>
            <w:t xml:space="preserve"> an integral part of the daily duties of a medical imaging professional. Additionally, causes and corrective actions for sub-optimal images must also be understood and practiced.</w:t>
          </w:r>
        </w:p>
        <w:p w:rsidR="002F60DD" w:rsidRDefault="002F60DD" w:rsidP="00547433">
          <w:pPr>
            <w:tabs>
              <w:tab w:val="left" w:pos="360"/>
              <w:tab w:val="left" w:pos="720"/>
            </w:tabs>
            <w:spacing w:after="0" w:line="240" w:lineRule="auto"/>
            <w:rPr>
              <w:rFonts w:asciiTheme="majorHAnsi" w:hAnsiTheme="majorHAnsi" w:cs="Shruti"/>
              <w:sz w:val="20"/>
              <w:szCs w:val="20"/>
            </w:rPr>
          </w:pPr>
        </w:p>
        <w:p w:rsidR="002F60DD" w:rsidRDefault="002F60DD" w:rsidP="00547433">
          <w:p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Course Goals:</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various photon interactions with matter by describing the interaction, relation to atomic number, photon energy and part density, and their applications in diagnostic radiology.</w:t>
          </w:r>
        </w:p>
        <w:p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Discuss the clinical significance of the photoelectric and scattering interactions in diagnostic imaging.</w:t>
          </w:r>
        </w:p>
        <w:p w:rsid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Discuss practical considerations in setting standards for acceptable image quality. </w:t>
          </w:r>
        </w:p>
        <w:p w:rsidR="00FA5CFE" w:rsidRPr="00FA5CFE" w:rsidRDefault="00FA5CFE"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FA5CFE">
            <w:rPr>
              <w:rFonts w:asciiTheme="majorHAnsi" w:hAnsiTheme="majorHAnsi" w:cs="Shruti"/>
              <w:sz w:val="20"/>
              <w:szCs w:val="20"/>
            </w:rPr>
            <w:t xml:space="preserve">Assess radiographic exposure on radiographic images. </w:t>
          </w:r>
        </w:p>
        <w:p w:rsidR="00FA5CFE" w:rsidRPr="00C856C6" w:rsidRDefault="00FA5CFE" w:rsidP="00FA5CFE">
          <w:pPr>
            <w:pStyle w:val="ListParagraph"/>
            <w:numPr>
              <w:ilvl w:val="0"/>
              <w:numId w:val="4"/>
            </w:numPr>
            <w:tabs>
              <w:tab w:val="left" w:pos="360"/>
              <w:tab w:val="left" w:pos="720"/>
            </w:tabs>
            <w:spacing w:after="0" w:line="240" w:lineRule="auto"/>
            <w:rPr>
              <w:rFonts w:asciiTheme="majorHAnsi" w:hAnsiTheme="majorHAnsi"/>
              <w:sz w:val="20"/>
              <w:szCs w:val="20"/>
            </w:rPr>
          </w:pPr>
          <w:r w:rsidRPr="00FA5CFE">
            <w:rPr>
              <w:rFonts w:asciiTheme="majorHAnsi" w:hAnsiTheme="majorHAnsi" w:cs="Shruti"/>
              <w:sz w:val="20"/>
              <w:szCs w:val="20"/>
            </w:rPr>
            <w:t>Analyze the relationships of factors that control and affect image exposure.</w:t>
          </w:r>
        </w:p>
        <w:p w:rsidR="00C856C6" w:rsidRPr="00C856C6" w:rsidRDefault="00C856C6" w:rsidP="00C856C6">
          <w:pPr>
            <w:pStyle w:val="ListParagraph"/>
            <w:numPr>
              <w:ilvl w:val="0"/>
              <w:numId w:val="4"/>
            </w:numPr>
            <w:rPr>
              <w:rFonts w:asciiTheme="majorHAnsi" w:hAnsiTheme="majorHAnsi"/>
              <w:sz w:val="20"/>
              <w:szCs w:val="20"/>
            </w:rPr>
          </w:pPr>
          <w:r w:rsidRPr="00C856C6">
            <w:rPr>
              <w:rFonts w:asciiTheme="majorHAnsi" w:hAnsiTheme="majorHAnsi"/>
              <w:sz w:val="20"/>
              <w:szCs w:val="20"/>
            </w:rPr>
            <w:t xml:space="preserve">Describe an effective image analysis method. </w:t>
          </w:r>
        </w:p>
        <w:p w:rsidR="00C856C6" w:rsidRDefault="00C856C6" w:rsidP="00FA5CFE">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Apply a problem-solving process used for image analysis</w:t>
          </w:r>
          <w:r>
            <w:rPr>
              <w:rFonts w:asciiTheme="majorHAnsi" w:hAnsiTheme="majorHAnsi" w:cs="Shruti"/>
              <w:sz w:val="20"/>
              <w:szCs w:val="20"/>
            </w:rPr>
            <w:t>.</w:t>
          </w:r>
        </w:p>
        <w:p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sidRPr="00C856C6">
            <w:rPr>
              <w:rFonts w:asciiTheme="majorHAnsi" w:hAnsiTheme="majorHAnsi" w:cs="Shruti"/>
              <w:sz w:val="20"/>
              <w:szCs w:val="20"/>
            </w:rPr>
            <w:t>Critique images for appropriate technical, procedural and pathologic factors</w:t>
          </w:r>
          <w:r>
            <w:rPr>
              <w:rFonts w:asciiTheme="majorHAnsi" w:hAnsiTheme="majorHAnsi" w:cs="Shruti"/>
              <w:sz w:val="20"/>
              <w:szCs w:val="20"/>
            </w:rPr>
            <w:t>.</w:t>
          </w:r>
        </w:p>
        <w:p w:rsid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Categorize cause of sub-optimal images.</w:t>
          </w:r>
        </w:p>
        <w:p w:rsidR="00C856C6" w:rsidRPr="00C856C6" w:rsidRDefault="00C856C6" w:rsidP="00C856C6">
          <w:pPr>
            <w:pStyle w:val="ListParagraph"/>
            <w:numPr>
              <w:ilvl w:val="0"/>
              <w:numId w:val="4"/>
            </w:numPr>
            <w:tabs>
              <w:tab w:val="left" w:pos="360"/>
              <w:tab w:val="left" w:pos="720"/>
            </w:tabs>
            <w:spacing w:after="0" w:line="240" w:lineRule="auto"/>
            <w:rPr>
              <w:rFonts w:asciiTheme="majorHAnsi" w:hAnsiTheme="majorHAnsi" w:cs="Shruti"/>
              <w:sz w:val="20"/>
              <w:szCs w:val="20"/>
            </w:rPr>
          </w:pPr>
          <w:r>
            <w:rPr>
              <w:rFonts w:asciiTheme="majorHAnsi" w:hAnsiTheme="majorHAnsi" w:cs="Shruti"/>
              <w:sz w:val="20"/>
              <w:szCs w:val="20"/>
            </w:rPr>
            <w:t>Explain</w:t>
          </w:r>
          <w:r w:rsidRPr="00C856C6">
            <w:rPr>
              <w:rFonts w:asciiTheme="majorHAnsi" w:hAnsiTheme="majorHAnsi" w:cs="Shruti"/>
              <w:sz w:val="20"/>
              <w:szCs w:val="20"/>
            </w:rPr>
            <w:t xml:space="preserve"> corrective actions </w:t>
          </w:r>
          <w:r>
            <w:rPr>
              <w:rFonts w:asciiTheme="majorHAnsi" w:hAnsiTheme="majorHAnsi" w:cs="Shruti"/>
              <w:sz w:val="20"/>
              <w:szCs w:val="20"/>
            </w:rPr>
            <w:t>for sub-optimal images.</w:t>
          </w:r>
        </w:p>
        <w:p w:rsidR="00CA00FE" w:rsidRPr="00745ECE" w:rsidRDefault="00CA00FE" w:rsidP="008E1909">
          <w:pPr>
            <w:pStyle w:val="NoSpacing"/>
            <w:rPr>
              <w:rFonts w:asciiTheme="majorHAnsi" w:hAnsiTheme="majorHAnsi"/>
              <w:sz w:val="20"/>
              <w:szCs w:val="20"/>
            </w:rPr>
          </w:pPr>
        </w:p>
        <w:p w:rsidR="00547433" w:rsidRDefault="002F60D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Shruti"/>
              <w:sz w:val="20"/>
              <w:szCs w:val="20"/>
            </w:rPr>
            <w:t>.</w:t>
          </w:r>
        </w:p>
        <w:permEnd w:id="969632089"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349717335"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is mandated by the current American Society of Radiologic Technologists</w:t>
          </w:r>
          <w:r w:rsidR="00C856C6">
            <w:rPr>
              <w:rFonts w:asciiTheme="majorHAnsi" w:hAnsiTheme="majorHAnsi" w:cs="Arial"/>
              <w:sz w:val="20"/>
              <w:szCs w:val="20"/>
            </w:rPr>
            <w:t xml:space="preserve"> Radiography</w:t>
          </w:r>
          <w:r>
            <w:rPr>
              <w:rFonts w:asciiTheme="majorHAnsi" w:hAnsiTheme="majorHAnsi" w:cs="Arial"/>
              <w:sz w:val="20"/>
              <w:szCs w:val="20"/>
            </w:rPr>
            <w:t xml:space="preserve"> Educational Curriculum stipulated by the Joint Review Committee on Education in Radiologic Technology.  It is a foundational course which leads to preparing students for entry level practice of radiologic technology.</w:t>
          </w:r>
        </w:p>
        <w:permEnd w:id="349717335"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1390936732" w:edGrp="everyone" w:displacedByCustomXml="prev"/>
        <w:p w:rsidR="00547433" w:rsidRDefault="00CA00F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formally admitted to the Bachelor of Science in Radiologic Sciences program</w:t>
          </w:r>
        </w:p>
        <w:permEnd w:id="1390936732"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509980934" w:edGrp="everyone" w:displacedByCustomXml="prev"/>
        <w:p w:rsidR="00547433" w:rsidRDefault="009F7F5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an upper division class required upon entry to the professional curriculum.</w:t>
          </w:r>
        </w:p>
        <w:permEnd w:id="150998093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134962214" w:edGrp="everyone" w:displacedByCustomXml="prev"/>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E23201">
            <w:rPr>
              <w:rFonts w:asciiTheme="majorHAnsi" w:hAnsiTheme="majorHAnsi" w:cs="Arial"/>
              <w:sz w:val="20"/>
              <w:szCs w:val="20"/>
            </w:rPr>
            <w:t>1</w:t>
          </w:r>
          <w:r>
            <w:rPr>
              <w:rFonts w:asciiTheme="majorHAnsi" w:hAnsiTheme="majorHAnsi" w:cs="Arial"/>
              <w:sz w:val="20"/>
              <w:szCs w:val="20"/>
            </w:rPr>
            <w:t xml:space="preserve">:  </w:t>
          </w:r>
          <w:r w:rsidR="00E23201">
            <w:rPr>
              <w:rFonts w:asciiTheme="majorHAnsi" w:hAnsiTheme="majorHAnsi" w:cs="Arial"/>
              <w:sz w:val="20"/>
              <w:szCs w:val="20"/>
            </w:rPr>
            <w:t>Image evaluation processes</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Image quality standards and characteristics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3</w:t>
          </w:r>
          <w:r w:rsidR="00E23201">
            <w:rPr>
              <w:rFonts w:asciiTheme="majorHAnsi" w:hAnsiTheme="majorHAnsi" w:cs="Arial"/>
              <w:sz w:val="20"/>
              <w:szCs w:val="20"/>
            </w:rPr>
            <w:t>: Interactions of x-ray photons with matter</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4</w:t>
          </w:r>
          <w:r w:rsidR="00EB60BF">
            <w:rPr>
              <w:rFonts w:asciiTheme="majorHAnsi" w:hAnsiTheme="majorHAnsi" w:cs="Arial"/>
              <w:sz w:val="20"/>
              <w:szCs w:val="20"/>
            </w:rPr>
            <w:t xml:space="preserve">: </w:t>
          </w:r>
          <w:r>
            <w:rPr>
              <w:rFonts w:asciiTheme="majorHAnsi" w:hAnsiTheme="majorHAnsi" w:cs="Arial"/>
              <w:sz w:val="20"/>
              <w:szCs w:val="20"/>
            </w:rPr>
            <w:t>Relationship of exposure factors and image quality</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w:t>
          </w:r>
          <w:r w:rsidR="00C856C6">
            <w:rPr>
              <w:rFonts w:asciiTheme="majorHAnsi" w:hAnsiTheme="majorHAnsi" w:cs="Arial"/>
              <w:sz w:val="20"/>
              <w:szCs w:val="20"/>
            </w:rPr>
            <w:t xml:space="preserve"> </w:t>
          </w:r>
          <w:r w:rsidR="00E23201">
            <w:rPr>
              <w:rFonts w:asciiTheme="majorHAnsi" w:hAnsiTheme="majorHAnsi" w:cs="Arial"/>
              <w:sz w:val="20"/>
              <w:szCs w:val="20"/>
            </w:rPr>
            <w:t>5 Review and assessment</w:t>
          </w:r>
          <w:r>
            <w:rPr>
              <w:rFonts w:asciiTheme="majorHAnsi" w:hAnsiTheme="majorHAnsi" w:cs="Arial"/>
              <w:sz w:val="20"/>
              <w:szCs w:val="20"/>
            </w:rPr>
            <w:t xml:space="preserve">:  </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6: Digital image acquisition</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7</w:t>
          </w:r>
          <w:r w:rsidR="00EB60BF">
            <w:rPr>
              <w:rFonts w:asciiTheme="majorHAnsi" w:hAnsiTheme="majorHAnsi" w:cs="Arial"/>
              <w:sz w:val="20"/>
              <w:szCs w:val="20"/>
            </w:rPr>
            <w:t xml:space="preserve">: </w:t>
          </w:r>
          <w:r>
            <w:rPr>
              <w:rFonts w:asciiTheme="majorHAnsi" w:hAnsiTheme="majorHAnsi" w:cs="Arial"/>
              <w:sz w:val="20"/>
              <w:szCs w:val="20"/>
            </w:rPr>
            <w:t>Digital image quality factors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E23201">
            <w:rPr>
              <w:rFonts w:asciiTheme="majorHAnsi" w:hAnsiTheme="majorHAnsi" w:cs="Arial"/>
              <w:sz w:val="20"/>
              <w:szCs w:val="20"/>
            </w:rPr>
            <w:t>8: Analysis of digital image quality</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9</w:t>
          </w:r>
          <w:r w:rsidR="00EB60BF">
            <w:rPr>
              <w:rFonts w:asciiTheme="majorHAnsi" w:hAnsiTheme="majorHAnsi" w:cs="Arial"/>
              <w:sz w:val="20"/>
              <w:szCs w:val="20"/>
            </w:rPr>
            <w:t xml:space="preserve">: </w:t>
          </w:r>
          <w:r>
            <w:rPr>
              <w:rFonts w:asciiTheme="majorHAnsi" w:hAnsiTheme="majorHAnsi" w:cs="Arial"/>
              <w:sz w:val="20"/>
              <w:szCs w:val="20"/>
            </w:rPr>
            <w:t>Corrective actions for sub-optimal digital images</w:t>
          </w:r>
          <w:r w:rsidR="00EB60BF">
            <w:rPr>
              <w:rFonts w:asciiTheme="majorHAnsi" w:hAnsiTheme="majorHAnsi" w:cs="Arial"/>
              <w:sz w:val="20"/>
              <w:szCs w:val="20"/>
            </w:rPr>
            <w:t xml:space="preserve"> </w:t>
          </w:r>
        </w:p>
        <w:p w:rsidR="00EB60BF"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10</w:t>
          </w:r>
          <w:r>
            <w:rPr>
              <w:rFonts w:asciiTheme="majorHAnsi" w:hAnsiTheme="majorHAnsi" w:cs="Arial"/>
              <w:sz w:val="20"/>
              <w:szCs w:val="20"/>
            </w:rPr>
            <w:t xml:space="preserve">:  </w:t>
          </w:r>
          <w:r w:rsidR="00E23201">
            <w:rPr>
              <w:rFonts w:asciiTheme="majorHAnsi" w:hAnsiTheme="majorHAnsi" w:cs="Arial"/>
              <w:sz w:val="20"/>
              <w:szCs w:val="20"/>
            </w:rPr>
            <w:t>Review and assessment</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11</w:t>
          </w:r>
          <w:r w:rsidR="00E23201">
            <w:rPr>
              <w:rFonts w:asciiTheme="majorHAnsi" w:hAnsiTheme="majorHAnsi" w:cs="Arial"/>
              <w:sz w:val="20"/>
              <w:szCs w:val="20"/>
            </w:rPr>
            <w:t>: Screen-film image acquisition</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12</w:t>
          </w:r>
          <w:r w:rsidR="00EB60BF">
            <w:rPr>
              <w:rFonts w:asciiTheme="majorHAnsi" w:hAnsiTheme="majorHAnsi" w:cs="Arial"/>
              <w:sz w:val="20"/>
              <w:szCs w:val="20"/>
            </w:rPr>
            <w:t xml:space="preserve">:  </w:t>
          </w:r>
          <w:r>
            <w:rPr>
              <w:rFonts w:asciiTheme="majorHAnsi" w:hAnsiTheme="majorHAnsi" w:cs="Arial"/>
              <w:sz w:val="20"/>
              <w:szCs w:val="20"/>
            </w:rPr>
            <w:t>Screen-film image quality factors</w:t>
          </w:r>
        </w:p>
        <w:p w:rsidR="00E23201"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13</w:t>
          </w:r>
          <w:r w:rsidR="00E23201">
            <w:rPr>
              <w:rFonts w:asciiTheme="majorHAnsi" w:hAnsiTheme="majorHAnsi" w:cs="Arial"/>
              <w:sz w:val="20"/>
              <w:szCs w:val="20"/>
            </w:rPr>
            <w:t xml:space="preserve">: </w:t>
          </w:r>
          <w:r w:rsidR="008C1865">
            <w:rPr>
              <w:rFonts w:asciiTheme="majorHAnsi" w:hAnsiTheme="majorHAnsi" w:cs="Arial"/>
              <w:sz w:val="20"/>
              <w:szCs w:val="20"/>
            </w:rPr>
            <w:t>Analysis of screen-film images</w:t>
          </w:r>
        </w:p>
        <w:p w:rsidR="00EB60BF" w:rsidRDefault="00E2320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14</w:t>
          </w:r>
          <w:r w:rsidR="00EB60BF">
            <w:rPr>
              <w:rFonts w:asciiTheme="majorHAnsi" w:hAnsiTheme="majorHAnsi" w:cs="Arial"/>
              <w:sz w:val="20"/>
              <w:szCs w:val="20"/>
            </w:rPr>
            <w:t xml:space="preserve">:  </w:t>
          </w:r>
          <w:r w:rsidR="008C1865">
            <w:rPr>
              <w:rFonts w:asciiTheme="majorHAnsi" w:hAnsiTheme="majorHAnsi" w:cs="Arial"/>
              <w:sz w:val="20"/>
              <w:szCs w:val="20"/>
            </w:rPr>
            <w:t>Corrective actions for sub-optimal screen-film images</w:t>
          </w:r>
        </w:p>
        <w:p w:rsidR="00C856C6"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856C6">
            <w:rPr>
              <w:rFonts w:asciiTheme="majorHAnsi" w:hAnsiTheme="majorHAnsi" w:cs="Arial"/>
              <w:sz w:val="20"/>
              <w:szCs w:val="20"/>
            </w:rPr>
            <w:t>15</w:t>
          </w:r>
          <w:r>
            <w:rPr>
              <w:rFonts w:asciiTheme="majorHAnsi" w:hAnsiTheme="majorHAnsi" w:cs="Arial"/>
              <w:sz w:val="20"/>
              <w:szCs w:val="20"/>
            </w:rPr>
            <w:t xml:space="preserve">:  </w:t>
          </w:r>
          <w:r w:rsidR="00E23201">
            <w:rPr>
              <w:rFonts w:asciiTheme="majorHAnsi" w:hAnsiTheme="majorHAnsi" w:cs="Arial"/>
              <w:sz w:val="20"/>
              <w:szCs w:val="20"/>
            </w:rPr>
            <w:t>Comprehensive review and comprehensive assessment</w:t>
          </w:r>
        </w:p>
        <w:p w:rsidR="00547433" w:rsidRDefault="00EB60B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ermEnd w:id="1134962214"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93592143" w:edGrp="everyone" w:displacedByCustomXml="prev"/>
        <w:p w:rsidR="00547433" w:rsidRDefault="008C186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Pre-lecture preparation assignments, three formative exams, one comprehensive exam. </w:t>
          </w:r>
        </w:p>
        <w:permEnd w:id="9359214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328285257"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web-</w:t>
          </w:r>
          <w:r w:rsidR="00A91C00">
            <w:rPr>
              <w:rFonts w:asciiTheme="majorHAnsi" w:hAnsiTheme="majorHAnsi" w:cs="Arial"/>
              <w:sz w:val="20"/>
              <w:szCs w:val="20"/>
            </w:rPr>
            <w:t xml:space="preserve">enhanced </w:t>
          </w:r>
          <w:r>
            <w:rPr>
              <w:rFonts w:asciiTheme="majorHAnsi" w:hAnsiTheme="majorHAnsi" w:cs="Arial"/>
              <w:sz w:val="20"/>
              <w:szCs w:val="20"/>
            </w:rPr>
            <w:t xml:space="preserve">class.  There will be supplemental </w:t>
          </w:r>
          <w:r w:rsidR="00773402">
            <w:rPr>
              <w:rFonts w:asciiTheme="majorHAnsi" w:hAnsiTheme="majorHAnsi" w:cs="Arial"/>
              <w:sz w:val="20"/>
              <w:szCs w:val="20"/>
            </w:rPr>
            <w:t xml:space="preserve">internet research and activities, as well as </w:t>
          </w:r>
          <w:r w:rsidR="006A489B">
            <w:rPr>
              <w:rFonts w:asciiTheme="majorHAnsi" w:hAnsiTheme="majorHAnsi" w:cs="Arial"/>
              <w:sz w:val="20"/>
              <w:szCs w:val="20"/>
            </w:rPr>
            <w:t>required pre-class videos</w:t>
          </w:r>
          <w:r w:rsidR="00773402">
            <w:rPr>
              <w:rFonts w:asciiTheme="majorHAnsi" w:hAnsiTheme="majorHAnsi" w:cs="Arial"/>
              <w:sz w:val="20"/>
              <w:szCs w:val="20"/>
            </w:rPr>
            <w:t xml:space="preserve"> and assignments</w:t>
          </w:r>
          <w:r>
            <w:rPr>
              <w:rFonts w:asciiTheme="majorHAnsi" w:hAnsiTheme="majorHAnsi" w:cs="Arial"/>
              <w:sz w:val="20"/>
              <w:szCs w:val="20"/>
            </w:rPr>
            <w:t xml:space="preserve">.  </w:t>
          </w:r>
          <w:r w:rsidR="00A91C00">
            <w:rPr>
              <w:rFonts w:asciiTheme="majorHAnsi" w:hAnsiTheme="majorHAnsi" w:cs="Arial"/>
              <w:sz w:val="20"/>
              <w:szCs w:val="20"/>
            </w:rPr>
            <w:t xml:space="preserve">An additional lab-based course will </w:t>
          </w:r>
          <w:r>
            <w:rPr>
              <w:rFonts w:asciiTheme="majorHAnsi" w:hAnsiTheme="majorHAnsi" w:cs="Arial"/>
              <w:sz w:val="20"/>
              <w:szCs w:val="20"/>
            </w:rPr>
            <w:t xml:space="preserve">reinforce concepts </w:t>
          </w:r>
          <w:r w:rsidR="00A91C00">
            <w:rPr>
              <w:rFonts w:asciiTheme="majorHAnsi" w:hAnsiTheme="majorHAnsi" w:cs="Arial"/>
              <w:sz w:val="20"/>
              <w:szCs w:val="20"/>
            </w:rPr>
            <w:t>the didactic content of this course.</w:t>
          </w:r>
          <w:r>
            <w:rPr>
              <w:rFonts w:asciiTheme="majorHAnsi" w:hAnsiTheme="majorHAnsi" w:cs="Arial"/>
              <w:sz w:val="20"/>
              <w:szCs w:val="20"/>
            </w:rPr>
            <w:t>.</w:t>
          </w:r>
        </w:p>
        <w:permEnd w:id="132828525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84545773"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will be required.</w:t>
          </w:r>
        </w:p>
        <w:permEnd w:id="84545773"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1760571017" w:edGrp="everyone" w:displacedByCustomXml="prev"/>
        <w:p w:rsidR="00547433" w:rsidRDefault="0077340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for students in this course is to develop a working knowledge of the image acquisition process and a systematic image evaluation process.</w:t>
          </w:r>
        </w:p>
        <w:permEnd w:id="1760571017"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338002075" w:edGrp="everyone" w:displacedByCustomXml="prev"/>
        <w:p w:rsidR="00547433" w:rsidRDefault="002065FB" w:rsidP="00547433">
          <w:pPr>
            <w:tabs>
              <w:tab w:val="left" w:pos="360"/>
              <w:tab w:val="left" w:pos="720"/>
            </w:tabs>
            <w:spacing w:after="0" w:line="240" w:lineRule="auto"/>
            <w:rPr>
              <w:rFonts w:asciiTheme="majorHAnsi" w:hAnsiTheme="majorHAnsi" w:cs="Arial"/>
              <w:sz w:val="20"/>
              <w:szCs w:val="20"/>
            </w:rPr>
          </w:pPr>
          <w:r w:rsidRPr="00A91C00">
            <w:rPr>
              <w:rFonts w:asciiTheme="majorHAnsi" w:hAnsiTheme="majorHAnsi" w:cs="Arial"/>
              <w:sz w:val="20"/>
              <w:szCs w:val="20"/>
              <w:u w:val="single"/>
            </w:rPr>
            <w:t>Radiologic Sciences for Technologists</w:t>
          </w:r>
          <w:r>
            <w:rPr>
              <w:rFonts w:asciiTheme="majorHAnsi" w:hAnsiTheme="majorHAnsi" w:cs="Arial"/>
              <w:sz w:val="20"/>
              <w:szCs w:val="20"/>
            </w:rPr>
            <w:t xml:space="preserve"> by Stuart Bushong, 10</w:t>
          </w:r>
          <w:r w:rsidRPr="002065FB">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 and </w:t>
          </w:r>
          <w:r w:rsidR="00A91C00">
            <w:rPr>
              <w:rFonts w:asciiTheme="majorHAnsi" w:hAnsiTheme="majorHAnsi" w:cs="Arial"/>
              <w:sz w:val="20"/>
              <w:szCs w:val="20"/>
              <w:u w:val="single"/>
            </w:rPr>
            <w:t xml:space="preserve">Radiographic </w:t>
          </w:r>
          <w:r w:rsidR="00060AAE">
            <w:rPr>
              <w:rFonts w:asciiTheme="majorHAnsi" w:hAnsiTheme="majorHAnsi" w:cs="Arial"/>
              <w:sz w:val="20"/>
              <w:szCs w:val="20"/>
              <w:u w:val="single"/>
            </w:rPr>
            <w:t>I</w:t>
          </w:r>
          <w:r w:rsidR="00A91C00">
            <w:rPr>
              <w:rFonts w:asciiTheme="majorHAnsi" w:hAnsiTheme="majorHAnsi" w:cs="Arial"/>
              <w:sz w:val="20"/>
              <w:szCs w:val="20"/>
              <w:u w:val="single"/>
            </w:rPr>
            <w:t>maging and Exposure</w:t>
          </w:r>
          <w:r w:rsidR="00A91C00">
            <w:rPr>
              <w:rFonts w:asciiTheme="majorHAnsi" w:hAnsiTheme="majorHAnsi" w:cs="Arial"/>
              <w:sz w:val="20"/>
              <w:szCs w:val="20"/>
            </w:rPr>
            <w:t xml:space="preserve"> by Terri Fauber, 4</w:t>
          </w:r>
          <w:r w:rsidR="00A91C00" w:rsidRPr="00A91C00">
            <w:rPr>
              <w:rFonts w:asciiTheme="majorHAnsi" w:hAnsiTheme="majorHAnsi" w:cs="Arial"/>
              <w:sz w:val="20"/>
              <w:szCs w:val="20"/>
              <w:vertAlign w:val="superscript"/>
            </w:rPr>
            <w:t>th</w:t>
          </w:r>
          <w:r w:rsidR="00A91C00">
            <w:rPr>
              <w:rFonts w:asciiTheme="majorHAnsi" w:hAnsiTheme="majorHAnsi" w:cs="Arial"/>
              <w:sz w:val="20"/>
              <w:szCs w:val="20"/>
            </w:rPr>
            <w:t xml:space="preserve"> edition, Elsevier, 2013.</w:t>
          </w:r>
        </w:p>
        <w:permEnd w:id="1338002075"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1488679855" w:edGrp="everyone"/>
          <w:r w:rsidR="002065FB">
            <w:rPr>
              <w:rFonts w:asciiTheme="majorHAnsi" w:hAnsiTheme="majorHAnsi" w:cs="Arial"/>
              <w:sz w:val="20"/>
              <w:szCs w:val="20"/>
            </w:rPr>
            <w:t>30</w:t>
          </w:r>
          <w:permEnd w:id="1488679855"/>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24336152" w:edGrp="everyone"/>
          <w:r w:rsidR="002065FB">
            <w:rPr>
              <w:rFonts w:asciiTheme="majorHAnsi" w:hAnsiTheme="majorHAnsi" w:cs="Arial"/>
              <w:sz w:val="20"/>
              <w:szCs w:val="20"/>
            </w:rPr>
            <w:t>2</w:t>
          </w:r>
          <w:permEnd w:id="1024336152"/>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492847432"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2065FB">
            <w:rPr>
              <w:rFonts w:ascii="MS Gothic" w:eastAsia="MS Gothic" w:hAnsi="MS Gothic" w:hint="eastAsia"/>
            </w:rPr>
            <w:t>☒</w:t>
          </w:r>
        </w:sdtContent>
      </w:sdt>
      <w:permEnd w:id="492847432"/>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180363399"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363399"/>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513943948"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1394394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674394727"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74394727"/>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142436538"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4243653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804327532"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0432753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743871248" w:edGrp="everyone"/>
    <w:p w:rsidR="00C334FF" w:rsidRPr="00592A95" w:rsidRDefault="00312A2A"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43871248"/>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7097799" w:edGrp="everyone"/>
    <w:p w:rsidR="00C334FF" w:rsidRPr="00592A95" w:rsidRDefault="00312A2A"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MS Gothic"/>
            <w14:uncheckedState w14:val="2610" w14:font="MS Gothic"/>
          </w14:checkbox>
        </w:sdtPr>
        <w:sdtEndPr/>
        <w:sdtContent>
          <w:r w:rsidR="00773402">
            <w:rPr>
              <w:rFonts w:ascii="MS Gothic" w:eastAsia="MS Gothic" w:hAnsi="MS Gothic" w:hint="eastAsia"/>
            </w:rPr>
            <w:t>☒</w:t>
          </w:r>
        </w:sdtContent>
      </w:sdt>
      <w:permEnd w:id="177097799"/>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permStart w:id="2034575532" w:edGrp="everyone"/>
          <w:r w:rsidR="00773402">
            <w:rPr>
              <w:rFonts w:asciiTheme="majorHAnsi" w:hAnsiTheme="majorHAnsi" w:cs="Arial"/>
              <w:sz w:val="20"/>
              <w:szCs w:val="20"/>
            </w:rPr>
            <w:t>Internet-based image analysis practice</w:t>
          </w:r>
          <w:permEnd w:id="2034575532"/>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1084951673" w:edGrp="everyone"/>
          <w:r w:rsidR="009F7F53">
            <w:rPr>
              <w:rFonts w:asciiTheme="majorHAnsi" w:hAnsiTheme="majorHAnsi" w:cs="Arial"/>
              <w:sz w:val="20"/>
              <w:szCs w:val="20"/>
            </w:rPr>
            <w:t xml:space="preserve">The student will be able to </w:t>
          </w:r>
          <w:r w:rsidR="00773402">
            <w:rPr>
              <w:rFonts w:asciiTheme="majorHAnsi" w:hAnsiTheme="majorHAnsi" w:cs="Arial"/>
              <w:sz w:val="20"/>
              <w:szCs w:val="20"/>
            </w:rPr>
            <w:t xml:space="preserve">explain the image acquisition process. </w:t>
          </w:r>
          <w:permEnd w:id="1084951673"/>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953289139" w:edGrp="everyone"/>
          <w:r w:rsidR="00A91C00" w:rsidRPr="00A91C00">
            <w:rPr>
              <w:rFonts w:asciiTheme="majorHAnsi" w:hAnsiTheme="majorHAnsi" w:cs="Arial"/>
              <w:sz w:val="20"/>
              <w:szCs w:val="20"/>
            </w:rPr>
            <w:t xml:space="preserve"> </w:t>
          </w:r>
          <w:r w:rsidR="00A91C00" w:rsidRPr="009F7F53">
            <w:rPr>
              <w:rFonts w:asciiTheme="majorHAnsi" w:hAnsiTheme="majorHAnsi" w:cs="Arial"/>
              <w:sz w:val="20"/>
              <w:szCs w:val="20"/>
            </w:rPr>
            <w:t xml:space="preserve">The learning activities </w:t>
          </w:r>
          <w:r w:rsidR="00772176">
            <w:rPr>
              <w:rFonts w:asciiTheme="majorHAnsi" w:hAnsiTheme="majorHAnsi" w:cs="Arial"/>
              <w:sz w:val="20"/>
              <w:szCs w:val="20"/>
            </w:rPr>
            <w:t>in this</w:t>
          </w:r>
          <w:r w:rsidR="00773402">
            <w:rPr>
              <w:rFonts w:asciiTheme="majorHAnsi" w:hAnsiTheme="majorHAnsi" w:cs="Arial"/>
              <w:sz w:val="20"/>
              <w:szCs w:val="20"/>
            </w:rPr>
            <w:t xml:space="preserve"> course will be </w:t>
          </w:r>
          <w:r w:rsidR="00A91C00" w:rsidRPr="009F7F53">
            <w:rPr>
              <w:rFonts w:asciiTheme="majorHAnsi" w:hAnsiTheme="majorHAnsi" w:cs="Arial"/>
              <w:sz w:val="20"/>
              <w:szCs w:val="20"/>
            </w:rPr>
            <w:t>lecture</w:t>
          </w:r>
          <w:r w:rsidR="00A91C00">
            <w:rPr>
              <w:rFonts w:asciiTheme="majorHAnsi" w:hAnsiTheme="majorHAnsi" w:cs="Arial"/>
              <w:sz w:val="20"/>
              <w:szCs w:val="20"/>
            </w:rPr>
            <w:t>s</w:t>
          </w:r>
          <w:r w:rsidR="00A91C00" w:rsidRPr="009F7F53">
            <w:rPr>
              <w:rFonts w:asciiTheme="majorHAnsi" w:hAnsiTheme="majorHAnsi" w:cs="Arial"/>
              <w:sz w:val="20"/>
              <w:szCs w:val="20"/>
            </w:rPr>
            <w:t>,</w:t>
          </w:r>
          <w:r w:rsidR="00A91C00">
            <w:rPr>
              <w:rFonts w:asciiTheme="majorHAnsi" w:hAnsiTheme="majorHAnsi" w:cs="Arial"/>
              <w:sz w:val="20"/>
              <w:szCs w:val="20"/>
            </w:rPr>
            <w:t xml:space="preserve"> interactive discussions, videos,</w:t>
          </w:r>
          <w:r w:rsidR="00A91C00" w:rsidRPr="009F7F53">
            <w:rPr>
              <w:rFonts w:asciiTheme="majorHAnsi" w:hAnsiTheme="majorHAnsi" w:cs="Arial"/>
              <w:sz w:val="20"/>
              <w:szCs w:val="20"/>
            </w:rPr>
            <w:t xml:space="preserve"> course readings</w:t>
          </w:r>
          <w:r w:rsidR="00A91C00">
            <w:rPr>
              <w:rFonts w:asciiTheme="majorHAnsi" w:hAnsiTheme="majorHAnsi" w:cs="Arial"/>
              <w:sz w:val="20"/>
              <w:szCs w:val="20"/>
            </w:rPr>
            <w:t xml:space="preserve"> and internet research</w:t>
          </w:r>
          <w:r w:rsidR="009F7F53">
            <w:rPr>
              <w:rFonts w:asciiTheme="majorHAnsi" w:hAnsiTheme="majorHAnsi" w:cs="Arial"/>
              <w:sz w:val="20"/>
              <w:szCs w:val="20"/>
            </w:rPr>
            <w:t>.</w:t>
          </w:r>
          <w:permEnd w:id="953289139"/>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058021315" w:edGrp="everyone"/>
          <w:r w:rsidR="00773402">
            <w:rPr>
              <w:rFonts w:asciiTheme="majorHAnsi" w:hAnsiTheme="majorHAnsi" w:cs="Arial"/>
              <w:sz w:val="20"/>
              <w:szCs w:val="20"/>
            </w:rPr>
            <w:t>Students will demonstrate their learning through group discussion and problem</w:t>
          </w:r>
          <w:r w:rsidR="00772176">
            <w:rPr>
              <w:rFonts w:asciiTheme="majorHAnsi" w:hAnsiTheme="majorHAnsi" w:cs="Arial"/>
              <w:sz w:val="20"/>
              <w:szCs w:val="20"/>
            </w:rPr>
            <w:t>-based assignments,</w:t>
          </w:r>
          <w:r w:rsidR="00773402">
            <w:rPr>
              <w:rFonts w:asciiTheme="majorHAnsi" w:hAnsiTheme="majorHAnsi" w:cs="Arial"/>
              <w:sz w:val="20"/>
              <w:szCs w:val="20"/>
            </w:rPr>
            <w:t xml:space="preserve"> and written </w:t>
          </w:r>
          <w:r w:rsidR="00772176">
            <w:rPr>
              <w:rFonts w:asciiTheme="majorHAnsi" w:hAnsiTheme="majorHAnsi" w:cs="Arial"/>
              <w:sz w:val="20"/>
              <w:szCs w:val="20"/>
            </w:rPr>
            <w:t>examinations</w:t>
          </w:r>
          <w:r w:rsidR="00773402">
            <w:rPr>
              <w:rFonts w:asciiTheme="majorHAnsi" w:hAnsiTheme="majorHAnsi" w:cs="Arial"/>
              <w:sz w:val="20"/>
              <w:szCs w:val="20"/>
            </w:rPr>
            <w:t>.</w:t>
          </w:r>
          <w:permEnd w:id="1058021315"/>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312A2A"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337598930" w:edGrp="everyone"/>
          <w:r w:rsidR="003B2BBF" w:rsidRPr="00A50FBB">
            <w:rPr>
              <w:rFonts w:asciiTheme="majorHAnsi" w:hAnsiTheme="majorHAnsi" w:cs="Arial"/>
              <w:sz w:val="20"/>
              <w:szCs w:val="20"/>
            </w:rPr>
            <w:t>Students</w:t>
          </w:r>
          <w:r w:rsidR="003B2BBF" w:rsidRPr="00772176">
            <w:rPr>
              <w:rFonts w:asciiTheme="majorHAnsi" w:hAnsiTheme="majorHAnsi" w:cs="Arial"/>
              <w:sz w:val="20"/>
              <w:szCs w:val="20"/>
            </w:rPr>
            <w:t xml:space="preserve"> will </w:t>
          </w:r>
          <w:r w:rsidR="00772176">
            <w:rPr>
              <w:rFonts w:asciiTheme="majorHAnsi" w:hAnsiTheme="majorHAnsi" w:cs="Arial"/>
              <w:sz w:val="20"/>
              <w:szCs w:val="20"/>
            </w:rPr>
            <w:t>develop systematic image evaluation skills.</w:t>
          </w:r>
          <w:r w:rsidR="00773402">
            <w:rPr>
              <w:rFonts w:ascii="Arial" w:hAnsi="Arial" w:cs="Arial"/>
              <w:sz w:val="16"/>
              <w:szCs w:val="16"/>
            </w:rPr>
            <w:t>.</w:t>
          </w:r>
          <w:r w:rsidR="003B2BBF">
            <w:rPr>
              <w:rFonts w:ascii="Arial" w:hAnsi="Arial" w:cs="Arial"/>
              <w:sz w:val="16"/>
              <w:szCs w:val="16"/>
            </w:rPr>
            <w:t>.</w:t>
          </w:r>
          <w:permEnd w:id="337598930"/>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595096040" w:edGrp="everyone"/>
              <w:sdt>
                <w:sdtPr>
                  <w:rPr>
                    <w:rFonts w:asciiTheme="majorHAnsi" w:hAnsiTheme="majorHAnsi" w:cs="Arial"/>
                    <w:sz w:val="20"/>
                    <w:szCs w:val="20"/>
                  </w:rPr>
                  <w:id w:val="2002392040"/>
                  <w:showingPlcHdr/>
                </w:sdtPr>
                <w:sdtEndPr/>
                <w:sdtContent>
                  <w:r w:rsidR="00FB3B2F">
                    <w:rPr>
                      <w:rFonts w:asciiTheme="majorHAnsi" w:hAnsiTheme="majorHAnsi" w:cs="Arial"/>
                      <w:sz w:val="20"/>
                      <w:szCs w:val="20"/>
                    </w:rPr>
                    <w:t xml:space="preserve">     </w:t>
                  </w:r>
                </w:sdtContent>
              </w:sdt>
              <w:r w:rsidR="003B2BBF" w:rsidRPr="003B2BBF">
                <w:rPr>
                  <w:rFonts w:asciiTheme="majorHAnsi" w:hAnsiTheme="majorHAnsi" w:cs="Arial"/>
                  <w:sz w:val="20"/>
                  <w:szCs w:val="20"/>
                </w:rPr>
                <w:t xml:space="preserve"> </w:t>
              </w:r>
              <w:sdt>
                <w:sdtPr>
                  <w:rPr>
                    <w:rFonts w:asciiTheme="majorHAnsi" w:hAnsiTheme="majorHAnsi" w:cs="Arial"/>
                    <w:sz w:val="20"/>
                    <w:szCs w:val="20"/>
                  </w:rPr>
                  <w:id w:val="842048368"/>
                </w:sdtPr>
                <w:sdtEndPr/>
                <w:sdtContent>
                  <w:r w:rsidR="003B2BBF" w:rsidRPr="009F7F53">
                    <w:rPr>
                      <w:rFonts w:asciiTheme="majorHAnsi" w:hAnsiTheme="majorHAnsi" w:cs="Arial"/>
                      <w:sz w:val="20"/>
                      <w:szCs w:val="20"/>
                    </w:rPr>
                    <w:t xml:space="preserve">The learning activities that will </w:t>
                  </w:r>
                  <w:r w:rsidR="00773402">
                    <w:rPr>
                      <w:rFonts w:asciiTheme="majorHAnsi" w:hAnsiTheme="majorHAnsi" w:cs="Arial"/>
                      <w:sz w:val="20"/>
                      <w:szCs w:val="20"/>
                    </w:rPr>
                    <w:t xml:space="preserve">provide the opportunity for students to practice, improve and apply this course </w:t>
                  </w:r>
                  <w:r w:rsidR="00772176">
                    <w:rPr>
                      <w:rFonts w:asciiTheme="majorHAnsi" w:hAnsiTheme="majorHAnsi" w:cs="Arial"/>
                      <w:sz w:val="20"/>
                      <w:szCs w:val="20"/>
                    </w:rPr>
                    <w:t>outcome</w:t>
                  </w:r>
                  <w:r w:rsidR="00773402">
                    <w:rPr>
                      <w:rFonts w:asciiTheme="majorHAnsi" w:hAnsiTheme="majorHAnsi" w:cs="Arial"/>
                      <w:sz w:val="20"/>
                      <w:szCs w:val="20"/>
                    </w:rPr>
                    <w:t xml:space="preserve"> are</w:t>
                  </w:r>
                  <w:r w:rsidR="00772176">
                    <w:rPr>
                      <w:rFonts w:asciiTheme="majorHAnsi" w:hAnsiTheme="majorHAnsi" w:cs="Arial"/>
                      <w:sz w:val="20"/>
                      <w:szCs w:val="20"/>
                    </w:rPr>
                    <w:t xml:space="preserve"> lectures, internet-based image evaluation practice, and group discussions and critical thinking exercises. </w:t>
                  </w:r>
                </w:sdtContent>
              </w:sdt>
              <w:r w:rsidR="003B2BBF">
                <w:rPr>
                  <w:rFonts w:asciiTheme="majorHAnsi" w:hAnsiTheme="majorHAnsi" w:cs="Arial"/>
                  <w:sz w:val="20"/>
                  <w:szCs w:val="20"/>
                </w:rPr>
                <w:t xml:space="preserve">  </w:t>
              </w:r>
              <w:permEnd w:id="595096040"/>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91772409" w:edGrp="everyone"/>
          <w:r w:rsidR="00772176">
            <w:rPr>
              <w:rFonts w:asciiTheme="majorHAnsi" w:hAnsiTheme="majorHAnsi" w:cs="Arial"/>
              <w:sz w:val="20"/>
              <w:szCs w:val="20"/>
            </w:rPr>
            <w:t>Assessment of the student’s image evaluation skills will be through group discussion</w:t>
          </w:r>
          <w:r w:rsidR="00060AAE">
            <w:rPr>
              <w:rFonts w:asciiTheme="majorHAnsi" w:hAnsiTheme="majorHAnsi" w:cs="Arial"/>
              <w:sz w:val="20"/>
              <w:szCs w:val="20"/>
            </w:rPr>
            <w:t xml:space="preserve">s, </w:t>
          </w:r>
          <w:r w:rsidR="00772176">
            <w:rPr>
              <w:rFonts w:asciiTheme="majorHAnsi" w:hAnsiTheme="majorHAnsi" w:cs="Arial"/>
              <w:sz w:val="20"/>
              <w:szCs w:val="20"/>
            </w:rPr>
            <w:t xml:space="preserve">problem-solving </w:t>
          </w:r>
          <w:r w:rsidR="00060AAE">
            <w:rPr>
              <w:rFonts w:asciiTheme="majorHAnsi" w:hAnsiTheme="majorHAnsi" w:cs="Arial"/>
              <w:sz w:val="20"/>
              <w:szCs w:val="20"/>
            </w:rPr>
            <w:t xml:space="preserve">assignments </w:t>
          </w:r>
          <w:r w:rsidR="00772176">
            <w:rPr>
              <w:rFonts w:asciiTheme="majorHAnsi" w:hAnsiTheme="majorHAnsi" w:cs="Arial"/>
              <w:sz w:val="20"/>
              <w:szCs w:val="20"/>
            </w:rPr>
            <w:t>and written exams.</w:t>
          </w:r>
          <w:permEnd w:id="91772409"/>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965571442" w:edGrp="everyone"/>
          <w:sdt>
            <w:sdtPr>
              <w:rPr>
                <w:rFonts w:asciiTheme="majorHAnsi" w:hAnsiTheme="majorHAnsi" w:cs="Arial"/>
                <w:sz w:val="20"/>
                <w:szCs w:val="20"/>
              </w:rPr>
              <w:id w:val="-47225351"/>
            </w:sdtPr>
            <w:sdtEndPr/>
            <w:sdtContent>
              <w:r w:rsidR="005D78CA">
                <w:rPr>
                  <w:rFonts w:asciiTheme="majorHAnsi" w:hAnsiTheme="majorHAnsi" w:cs="Arial"/>
                  <w:sz w:val="20"/>
                  <w:szCs w:val="20"/>
                </w:rPr>
                <w:t>Students will be able to explain the interactions of x-rays with human tissues</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965571442"/>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161496817" w:edGrp="everyone"/>
          <w:sdt>
            <w:sdtPr>
              <w:rPr>
                <w:rFonts w:asciiTheme="majorHAnsi" w:hAnsiTheme="majorHAnsi" w:cs="Arial"/>
                <w:sz w:val="20"/>
                <w:szCs w:val="20"/>
              </w:rPr>
              <w:id w:val="-155839210"/>
            </w:sdtPr>
            <w:sdtEndPr/>
            <w:sdtContent>
              <w:r w:rsidR="005D78CA" w:rsidRPr="009F7F53">
                <w:rPr>
                  <w:rFonts w:asciiTheme="majorHAnsi" w:hAnsiTheme="majorHAnsi" w:cs="Arial"/>
                  <w:sz w:val="20"/>
                  <w:szCs w:val="20"/>
                </w:rPr>
                <w:t xml:space="preserve">The learning activities </w:t>
              </w:r>
              <w:r w:rsidR="005D78CA">
                <w:rPr>
                  <w:rFonts w:asciiTheme="majorHAnsi" w:hAnsiTheme="majorHAnsi" w:cs="Arial"/>
                  <w:sz w:val="20"/>
                  <w:szCs w:val="20"/>
                </w:rPr>
                <w:t xml:space="preserve">in this course will be </w:t>
              </w:r>
              <w:r w:rsidR="005D78CA" w:rsidRPr="009F7F53">
                <w:rPr>
                  <w:rFonts w:asciiTheme="majorHAnsi" w:hAnsiTheme="majorHAnsi" w:cs="Arial"/>
                  <w:sz w:val="20"/>
                  <w:szCs w:val="20"/>
                </w:rPr>
                <w:t>lecture</w:t>
              </w:r>
              <w:r w:rsidR="005D78CA">
                <w:rPr>
                  <w:rFonts w:asciiTheme="majorHAnsi" w:hAnsiTheme="majorHAnsi" w:cs="Arial"/>
                  <w:sz w:val="20"/>
                  <w:szCs w:val="20"/>
                </w:rPr>
                <w:t>s</w:t>
              </w:r>
              <w:r w:rsidR="005D78CA" w:rsidRPr="009F7F53">
                <w:rPr>
                  <w:rFonts w:asciiTheme="majorHAnsi" w:hAnsiTheme="majorHAnsi" w:cs="Arial"/>
                  <w:sz w:val="20"/>
                  <w:szCs w:val="20"/>
                </w:rPr>
                <w:t>,</w:t>
              </w:r>
              <w:r w:rsidR="005D78CA">
                <w:rPr>
                  <w:rFonts w:asciiTheme="majorHAnsi" w:hAnsiTheme="majorHAnsi" w:cs="Arial"/>
                  <w:sz w:val="20"/>
                  <w:szCs w:val="20"/>
                </w:rPr>
                <w:t xml:space="preserve"> interactive discussions, videos,</w:t>
              </w:r>
              <w:r w:rsidR="005D78CA" w:rsidRPr="009F7F53">
                <w:rPr>
                  <w:rFonts w:asciiTheme="majorHAnsi" w:hAnsiTheme="majorHAnsi" w:cs="Arial"/>
                  <w:sz w:val="20"/>
                  <w:szCs w:val="20"/>
                </w:rPr>
                <w:t xml:space="preserve"> course readings</w:t>
              </w:r>
              <w:r w:rsidR="005D78CA">
                <w:rPr>
                  <w:rFonts w:asciiTheme="majorHAnsi" w:hAnsiTheme="majorHAnsi" w:cs="Arial"/>
                  <w:sz w:val="20"/>
                  <w:szCs w:val="20"/>
                </w:rPr>
                <w:t xml:space="preserve"> and internet research</w:t>
              </w:r>
              <w:r w:rsidR="00A50FBB">
                <w:rPr>
                  <w:rFonts w:asciiTheme="majorHAnsi" w:hAnsiTheme="majorHAnsi" w:cs="Arial"/>
                  <w:sz w:val="20"/>
                  <w:szCs w:val="20"/>
                </w:rPr>
                <w:t>.</w:t>
              </w:r>
            </w:sdtContent>
          </w:sdt>
          <w:r w:rsidR="00A50FBB">
            <w:rPr>
              <w:rFonts w:asciiTheme="majorHAnsi" w:hAnsiTheme="majorHAnsi" w:cs="Arial"/>
              <w:sz w:val="20"/>
              <w:szCs w:val="20"/>
            </w:rPr>
            <w:t xml:space="preserve"> </w:t>
          </w:r>
          <w:permEnd w:id="1161496817"/>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312A2A"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857111437" w:edGrp="everyone"/>
          <w:r w:rsidR="005D78CA">
            <w:rPr>
              <w:rFonts w:asciiTheme="majorHAnsi" w:hAnsiTheme="majorHAnsi" w:cs="Arial"/>
              <w:sz w:val="20"/>
              <w:szCs w:val="20"/>
            </w:rPr>
            <w:t xml:space="preserve">Assessment of the student’s understanding of the interactions of x-rays with human tissues will primarily occur through written examinations. </w:t>
          </w:r>
          <w:permEnd w:id="85711143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2042041604" w:edGrp="everyone"/>
    <w:p w:rsidR="006D0246" w:rsidRPr="00592A95" w:rsidRDefault="00312A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204204160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75599530"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75599530"/>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14565517"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456551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090733792" w:edGrp="everyone"/>
    <w:p w:rsidR="006D0246" w:rsidRPr="00592A95" w:rsidRDefault="00312A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090733792"/>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5839465"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5839465"/>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33918475"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93391847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362507178" w:edGrp="everyone"/>
    <w:p w:rsidR="006D0246" w:rsidRPr="00592A95" w:rsidRDefault="00312A2A"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6250717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248661943"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486619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50223236"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3B2BBF">
            <w:rPr>
              <w:rFonts w:ascii="MS Gothic" w:eastAsia="MS Gothic" w:hAnsi="MS Gothic" w:hint="eastAsia"/>
            </w:rPr>
            <w:t>☒</w:t>
          </w:r>
        </w:sdtContent>
      </w:sdt>
      <w:permEnd w:id="195022323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563493277" w:edGrp="everyone" w:displacedByCustomXml="next"/>
        <w:sdt>
          <w:sdtPr>
            <w:rPr>
              <w:rFonts w:asciiTheme="majorHAnsi" w:hAnsiTheme="majorHAnsi" w:cs="Arial"/>
              <w:sz w:val="20"/>
              <w:szCs w:val="20"/>
            </w:rPr>
            <w:id w:val="-48457856"/>
          </w:sdtPr>
          <w:sdtEndPr/>
          <w:sdtContent>
            <w:p w:rsidR="0055115C" w:rsidRDefault="0055115C" w:rsidP="000173C3">
              <w:pPr>
                <w:tabs>
                  <w:tab w:val="left" w:pos="360"/>
                  <w:tab w:val="left" w:pos="720"/>
                </w:tabs>
                <w:spacing w:after="0" w:line="240" w:lineRule="auto"/>
                <w:divId w:val="1367482568"/>
                <w:rPr>
                  <w:rFonts w:asciiTheme="majorHAnsi" w:hAnsiTheme="majorHAnsi" w:cs="Arial"/>
                  <w:sz w:val="20"/>
                  <w:szCs w:val="20"/>
                </w:rPr>
              </w:pPr>
              <w:r>
                <w:rPr>
                  <w:rFonts w:asciiTheme="majorHAnsi" w:hAnsiTheme="majorHAnsi" w:cs="Arial"/>
                  <w:sz w:val="20"/>
                  <w:szCs w:val="20"/>
                </w:rPr>
                <w:t>This is a complete program overhaul.  Please refer to the accompanying Program package.  This information will replace information on pages 311-332 and 504-512 in the bulletin</w:t>
              </w:r>
            </w:p>
          </w:sdtContent>
        </w:sdt>
        <w:p w:rsidR="003D5ADD" w:rsidRDefault="00312A2A" w:rsidP="003D5ADD">
          <w:pPr>
            <w:tabs>
              <w:tab w:val="left" w:pos="360"/>
              <w:tab w:val="left" w:pos="720"/>
            </w:tabs>
            <w:spacing w:after="0" w:line="240" w:lineRule="auto"/>
            <w:rPr>
              <w:rFonts w:asciiTheme="majorHAnsi" w:hAnsiTheme="majorHAnsi" w:cs="Arial"/>
              <w:sz w:val="20"/>
              <w:szCs w:val="20"/>
            </w:rPr>
          </w:pPr>
        </w:p>
        <w:permEnd w:id="1563493277"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23" w:rsidRDefault="00504C23" w:rsidP="00AF3758">
      <w:pPr>
        <w:spacing w:after="0" w:line="240" w:lineRule="auto"/>
      </w:pPr>
      <w:r>
        <w:separator/>
      </w:r>
    </w:p>
  </w:endnote>
  <w:endnote w:type="continuationSeparator" w:id="0">
    <w:p w:rsidR="00504C23" w:rsidRDefault="00504C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23" w:rsidRDefault="00504C23" w:rsidP="00AF3758">
      <w:pPr>
        <w:spacing w:after="0" w:line="240" w:lineRule="auto"/>
      </w:pPr>
      <w:r>
        <w:separator/>
      </w:r>
    </w:p>
  </w:footnote>
  <w:footnote w:type="continuationSeparator" w:id="0">
    <w:p w:rsidR="00504C23" w:rsidRDefault="00504C2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E2E50"/>
    <w:multiLevelType w:val="hybridMultilevel"/>
    <w:tmpl w:val="8A0C6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E45FF"/>
    <w:multiLevelType w:val="hybridMultilevel"/>
    <w:tmpl w:val="13C8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10BA"/>
    <w:rsid w:val="00060AAE"/>
    <w:rsid w:val="00066A92"/>
    <w:rsid w:val="000D06F1"/>
    <w:rsid w:val="00103070"/>
    <w:rsid w:val="00151451"/>
    <w:rsid w:val="00185D67"/>
    <w:rsid w:val="001A5DD5"/>
    <w:rsid w:val="00200756"/>
    <w:rsid w:val="00202276"/>
    <w:rsid w:val="002065FB"/>
    <w:rsid w:val="00212A76"/>
    <w:rsid w:val="002172AB"/>
    <w:rsid w:val="002315B0"/>
    <w:rsid w:val="00254447"/>
    <w:rsid w:val="00261ACE"/>
    <w:rsid w:val="00265C17"/>
    <w:rsid w:val="002F60DD"/>
    <w:rsid w:val="00312A2A"/>
    <w:rsid w:val="0031339E"/>
    <w:rsid w:val="00362414"/>
    <w:rsid w:val="00374D72"/>
    <w:rsid w:val="00384538"/>
    <w:rsid w:val="003B2BBF"/>
    <w:rsid w:val="003B4F01"/>
    <w:rsid w:val="003C334C"/>
    <w:rsid w:val="003D0B0B"/>
    <w:rsid w:val="003D5ADD"/>
    <w:rsid w:val="004072F1"/>
    <w:rsid w:val="004332E6"/>
    <w:rsid w:val="00435C1C"/>
    <w:rsid w:val="00464440"/>
    <w:rsid w:val="00473252"/>
    <w:rsid w:val="00487771"/>
    <w:rsid w:val="004A7706"/>
    <w:rsid w:val="004F3C87"/>
    <w:rsid w:val="00504C23"/>
    <w:rsid w:val="00526B81"/>
    <w:rsid w:val="00547433"/>
    <w:rsid w:val="0055115C"/>
    <w:rsid w:val="005532B8"/>
    <w:rsid w:val="00584C22"/>
    <w:rsid w:val="00592A95"/>
    <w:rsid w:val="005D78CA"/>
    <w:rsid w:val="005F41DD"/>
    <w:rsid w:val="006179CB"/>
    <w:rsid w:val="00636DB3"/>
    <w:rsid w:val="006622E1"/>
    <w:rsid w:val="006657FB"/>
    <w:rsid w:val="0066704D"/>
    <w:rsid w:val="00677A48"/>
    <w:rsid w:val="006A489B"/>
    <w:rsid w:val="006B52C0"/>
    <w:rsid w:val="006D0246"/>
    <w:rsid w:val="006D05C8"/>
    <w:rsid w:val="006E6117"/>
    <w:rsid w:val="00707894"/>
    <w:rsid w:val="00712045"/>
    <w:rsid w:val="007242D2"/>
    <w:rsid w:val="0073025F"/>
    <w:rsid w:val="0073125A"/>
    <w:rsid w:val="00750AF6"/>
    <w:rsid w:val="00772176"/>
    <w:rsid w:val="00773402"/>
    <w:rsid w:val="00793679"/>
    <w:rsid w:val="007A06B9"/>
    <w:rsid w:val="0083170D"/>
    <w:rsid w:val="008C1865"/>
    <w:rsid w:val="008C703B"/>
    <w:rsid w:val="008E6C1C"/>
    <w:rsid w:val="009A529F"/>
    <w:rsid w:val="009F7F53"/>
    <w:rsid w:val="00A01035"/>
    <w:rsid w:val="00A0329C"/>
    <w:rsid w:val="00A16BB1"/>
    <w:rsid w:val="00A5089E"/>
    <w:rsid w:val="00A50FBB"/>
    <w:rsid w:val="00A56D36"/>
    <w:rsid w:val="00A91C00"/>
    <w:rsid w:val="00AB5523"/>
    <w:rsid w:val="00AF3758"/>
    <w:rsid w:val="00AF3C6A"/>
    <w:rsid w:val="00AF68E8"/>
    <w:rsid w:val="00B134C2"/>
    <w:rsid w:val="00B1628A"/>
    <w:rsid w:val="00B35368"/>
    <w:rsid w:val="00B46334"/>
    <w:rsid w:val="00B52D2D"/>
    <w:rsid w:val="00B574CE"/>
    <w:rsid w:val="00B6203D"/>
    <w:rsid w:val="00B714E0"/>
    <w:rsid w:val="00BE069E"/>
    <w:rsid w:val="00C12816"/>
    <w:rsid w:val="00C12977"/>
    <w:rsid w:val="00C23CC7"/>
    <w:rsid w:val="00C334FF"/>
    <w:rsid w:val="00C55BB9"/>
    <w:rsid w:val="00C85022"/>
    <w:rsid w:val="00C856C6"/>
    <w:rsid w:val="00C925DB"/>
    <w:rsid w:val="00CA00FE"/>
    <w:rsid w:val="00D0686A"/>
    <w:rsid w:val="00D26620"/>
    <w:rsid w:val="00D51205"/>
    <w:rsid w:val="00D57716"/>
    <w:rsid w:val="00D67AC4"/>
    <w:rsid w:val="00D70AF7"/>
    <w:rsid w:val="00D979DD"/>
    <w:rsid w:val="00E23201"/>
    <w:rsid w:val="00E45868"/>
    <w:rsid w:val="00EB60BF"/>
    <w:rsid w:val="00EC6970"/>
    <w:rsid w:val="00EF2A44"/>
    <w:rsid w:val="00F645B5"/>
    <w:rsid w:val="00FA5CFE"/>
    <w:rsid w:val="00FB00D4"/>
    <w:rsid w:val="00FB35E8"/>
    <w:rsid w:val="00FB3B2F"/>
    <w:rsid w:val="00FB7442"/>
    <w:rsid w:val="00FF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CA00FE"/>
    <w:pPr>
      <w:widowControl w:val="0"/>
      <w:autoSpaceDE w:val="0"/>
      <w:autoSpaceDN w:val="0"/>
      <w:adjustRightInd w:val="0"/>
      <w:spacing w:after="0" w:line="240" w:lineRule="auto"/>
    </w:pPr>
    <w:rPr>
      <w:rFonts w:ascii="Courier" w:eastAsiaTheme="minorEastAsia"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rwinter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1D5F"/>
    <w:rsid w:val="00185A28"/>
    <w:rsid w:val="0032383A"/>
    <w:rsid w:val="0040579A"/>
    <w:rsid w:val="004E1A75"/>
    <w:rsid w:val="00546344"/>
    <w:rsid w:val="00576003"/>
    <w:rsid w:val="00587536"/>
    <w:rsid w:val="005D5D2F"/>
    <w:rsid w:val="00623293"/>
    <w:rsid w:val="006B20D6"/>
    <w:rsid w:val="007D603F"/>
    <w:rsid w:val="00A230C2"/>
    <w:rsid w:val="00AC27F6"/>
    <w:rsid w:val="00AD5D56"/>
    <w:rsid w:val="00B2559E"/>
    <w:rsid w:val="00B46AFF"/>
    <w:rsid w:val="00BA0596"/>
    <w:rsid w:val="00BE2921"/>
    <w:rsid w:val="00CD4EF8"/>
    <w:rsid w:val="00CE6C08"/>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9973</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2014-08-18T14:58:00Z</cp:lastPrinted>
  <dcterms:created xsi:type="dcterms:W3CDTF">2014-10-29T13:33:00Z</dcterms:created>
  <dcterms:modified xsi:type="dcterms:W3CDTF">2014-10-29T13:33:00Z</dcterms:modified>
</cp:coreProperties>
</file>